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98672" w14:textId="77777777" w:rsidR="00E623C5" w:rsidRDefault="00E623C5" w:rsidP="009D2325"/>
    <w:p w14:paraId="6482CE24" w14:textId="77777777" w:rsidR="00E623C5" w:rsidRDefault="00E623C5" w:rsidP="009D2325"/>
    <w:p w14:paraId="55A0239A" w14:textId="77777777" w:rsidR="00E623C5" w:rsidRDefault="00E623C5" w:rsidP="009D2325"/>
    <w:p w14:paraId="5ED01AFE" w14:textId="77777777" w:rsidR="00E623C5" w:rsidRDefault="00E623C5" w:rsidP="009D2325"/>
    <w:p w14:paraId="27FFA509" w14:textId="6C73B44E" w:rsidR="00E623C5" w:rsidRDefault="00E623C5" w:rsidP="009D2325"/>
    <w:p w14:paraId="4797B766" w14:textId="77777777" w:rsidR="00E623C5" w:rsidRDefault="00E623C5" w:rsidP="009D2325"/>
    <w:p w14:paraId="1B2AD79C" w14:textId="77777777" w:rsidR="009D2325" w:rsidRDefault="009D2325" w:rsidP="009D2325"/>
    <w:p w14:paraId="30C5B381" w14:textId="77777777" w:rsidR="009D2325" w:rsidRDefault="009D2325" w:rsidP="009D2325"/>
    <w:p w14:paraId="0E0B14C4" w14:textId="30122DD8" w:rsidR="00224451" w:rsidRPr="009D2325" w:rsidRDefault="00235396" w:rsidP="009D2325">
      <w:pPr>
        <w:jc w:val="center"/>
        <w:rPr>
          <w:sz w:val="40"/>
          <w:szCs w:val="40"/>
        </w:rPr>
      </w:pPr>
      <w:r w:rsidRPr="009D2325">
        <w:rPr>
          <w:sz w:val="40"/>
          <w:szCs w:val="40"/>
        </w:rPr>
        <w:t>Documentation Technique Projet 1</w:t>
      </w:r>
      <w:r w:rsidR="00224451" w:rsidRPr="009D2325">
        <w:rPr>
          <w:sz w:val="40"/>
          <w:szCs w:val="40"/>
        </w:rPr>
        <w:t> :</w:t>
      </w:r>
    </w:p>
    <w:p w14:paraId="15E15DAB" w14:textId="352D50FD" w:rsidR="00235396" w:rsidRPr="009D2325" w:rsidRDefault="00235396" w:rsidP="009D2325">
      <w:pPr>
        <w:jc w:val="center"/>
        <w:rPr>
          <w:sz w:val="40"/>
          <w:szCs w:val="40"/>
        </w:rPr>
      </w:pPr>
      <w:r w:rsidRPr="009D2325">
        <w:rPr>
          <w:sz w:val="40"/>
          <w:szCs w:val="40"/>
        </w:rPr>
        <w:t>Boîte à Outils Linux en Python</w:t>
      </w:r>
    </w:p>
    <w:p w14:paraId="63D25EAC" w14:textId="15445F3C" w:rsidR="00E623C5" w:rsidRDefault="00E623C5" w:rsidP="009D2325"/>
    <w:p w14:paraId="05A12DC2" w14:textId="031101AA" w:rsidR="00E623C5" w:rsidRDefault="00E623C5" w:rsidP="009D2325"/>
    <w:p w14:paraId="2AEDF678" w14:textId="023FE218" w:rsidR="00E623C5" w:rsidRDefault="00E623C5" w:rsidP="009D2325"/>
    <w:p w14:paraId="7194B258" w14:textId="7B0632EC" w:rsidR="00E623C5" w:rsidRDefault="009D2325" w:rsidP="009D2325">
      <w:r>
        <w:rPr>
          <w:noProof/>
        </w:rPr>
        <w:drawing>
          <wp:anchor distT="0" distB="0" distL="114300" distR="114300" simplePos="0" relativeHeight="251658240" behindDoc="0" locked="0" layoutInCell="1" allowOverlap="1" wp14:anchorId="26DEE409" wp14:editId="37DC756E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929604" cy="4307065"/>
            <wp:effectExtent l="0" t="0" r="0" b="0"/>
            <wp:wrapSquare wrapText="bothSides"/>
            <wp:docPr id="355133546" name="Image 1" descr="Python Toolbox | DataC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Toolbox | DataCa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604" cy="430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ACDE10" w14:textId="77777777" w:rsidR="00E623C5" w:rsidRDefault="00E623C5" w:rsidP="009D2325"/>
    <w:p w14:paraId="18858493" w14:textId="77777777" w:rsidR="00E623C5" w:rsidRDefault="00E623C5" w:rsidP="009D2325"/>
    <w:p w14:paraId="6EC4B2FE" w14:textId="77777777" w:rsidR="00E623C5" w:rsidRDefault="00E623C5" w:rsidP="009D2325"/>
    <w:p w14:paraId="0D08818A" w14:textId="77777777" w:rsidR="00E623C5" w:rsidRDefault="00E623C5" w:rsidP="009D2325"/>
    <w:p w14:paraId="2C979837" w14:textId="77777777" w:rsidR="00E623C5" w:rsidRDefault="00E623C5" w:rsidP="009D2325"/>
    <w:p w14:paraId="68CEA4D9" w14:textId="77777777" w:rsidR="00E623C5" w:rsidRDefault="00E623C5" w:rsidP="009D2325"/>
    <w:p w14:paraId="6F04BE55" w14:textId="77777777" w:rsidR="00E623C5" w:rsidRDefault="00E623C5" w:rsidP="009D2325"/>
    <w:p w14:paraId="2E0D2147" w14:textId="77777777" w:rsidR="00E623C5" w:rsidRDefault="00E623C5" w:rsidP="009D2325"/>
    <w:p w14:paraId="656C271A" w14:textId="77777777" w:rsidR="00E623C5" w:rsidRDefault="00E623C5" w:rsidP="009D2325"/>
    <w:p w14:paraId="046CF3F5" w14:textId="77777777" w:rsidR="00E623C5" w:rsidRDefault="00E623C5" w:rsidP="009D2325"/>
    <w:p w14:paraId="074ABE29" w14:textId="77777777" w:rsidR="00E623C5" w:rsidRDefault="00E623C5" w:rsidP="009D2325"/>
    <w:p w14:paraId="6488F03F" w14:textId="77777777" w:rsidR="00E623C5" w:rsidRDefault="00E623C5" w:rsidP="009D2325"/>
    <w:p w14:paraId="5BA9CF74" w14:textId="77777777" w:rsidR="00E623C5" w:rsidRDefault="00E623C5" w:rsidP="009D2325"/>
    <w:p w14:paraId="3C46C021" w14:textId="77777777" w:rsidR="00E623C5" w:rsidRDefault="00E623C5" w:rsidP="009D2325"/>
    <w:p w14:paraId="2959DC94" w14:textId="24F3B9CC" w:rsidR="00E623C5" w:rsidRDefault="00E623C5" w:rsidP="009D2325"/>
    <w:p w14:paraId="1D2EEF7E" w14:textId="77777777" w:rsidR="00E623C5" w:rsidRDefault="00E623C5" w:rsidP="009D2325"/>
    <w:p w14:paraId="077E6AFA" w14:textId="77777777" w:rsidR="00E623C5" w:rsidRDefault="00E623C5" w:rsidP="009D2325"/>
    <w:p w14:paraId="38774D51" w14:textId="77777777" w:rsidR="009D2325" w:rsidRDefault="009D2325" w:rsidP="009D2325"/>
    <w:p w14:paraId="06E10D7F" w14:textId="77777777" w:rsidR="009D2325" w:rsidRDefault="009D2325" w:rsidP="009D2325"/>
    <w:p w14:paraId="6D79E888" w14:textId="77777777" w:rsidR="009D2325" w:rsidRDefault="009D2325" w:rsidP="009D2325"/>
    <w:p w14:paraId="733D214C" w14:textId="77777777" w:rsidR="009D2325" w:rsidRDefault="009D2325" w:rsidP="009D2325"/>
    <w:p w14:paraId="4D88D823" w14:textId="77777777" w:rsidR="009D2325" w:rsidRDefault="009D2325" w:rsidP="009D2325"/>
    <w:p w14:paraId="2F7391AA" w14:textId="77777777" w:rsidR="009D2325" w:rsidRDefault="009D2325" w:rsidP="009D2325"/>
    <w:p w14:paraId="6B00A131" w14:textId="77777777" w:rsidR="009D2325" w:rsidRDefault="009D2325" w:rsidP="009D2325"/>
    <w:p w14:paraId="60E7AD25" w14:textId="77777777" w:rsidR="009D2325" w:rsidRDefault="009D2325" w:rsidP="009D2325"/>
    <w:p w14:paraId="32435CED" w14:textId="77777777" w:rsidR="009D2325" w:rsidRDefault="009D2325" w:rsidP="009D2325"/>
    <w:p w14:paraId="7ED2F431" w14:textId="77777777" w:rsidR="009D2325" w:rsidRDefault="009D2325" w:rsidP="009D2325"/>
    <w:p w14:paraId="6B0339A5" w14:textId="77777777" w:rsidR="009D2325" w:rsidRDefault="009D2325" w:rsidP="009D2325"/>
    <w:p w14:paraId="7D2E0523" w14:textId="77777777" w:rsidR="009D2325" w:rsidRDefault="009D2325" w:rsidP="009D2325"/>
    <w:p w14:paraId="2164D850" w14:textId="77777777" w:rsidR="009D2325" w:rsidRDefault="009D2325" w:rsidP="009D2325"/>
    <w:p w14:paraId="1469FB78" w14:textId="77777777" w:rsidR="009D2325" w:rsidRDefault="009D2325" w:rsidP="009D2325"/>
    <w:p w14:paraId="3B55AE2E" w14:textId="0327EF77" w:rsidR="00E623C5" w:rsidRPr="009D2325" w:rsidRDefault="00235396" w:rsidP="009D2325">
      <w:pPr>
        <w:jc w:val="center"/>
        <w:rPr>
          <w:sz w:val="36"/>
          <w:szCs w:val="36"/>
        </w:rPr>
      </w:pPr>
      <w:r w:rsidRPr="009D2325">
        <w:rPr>
          <w:sz w:val="36"/>
          <w:szCs w:val="36"/>
        </w:rPr>
        <w:t>Année 2023-2024</w:t>
      </w:r>
    </w:p>
    <w:sdt>
      <w:sdtPr>
        <w:id w:val="111332736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4A4E3E07" w14:textId="2BD59738" w:rsidR="00530AF3" w:rsidRDefault="00530AF3" w:rsidP="009D2325">
          <w:pPr>
            <w:pStyle w:val="En-ttedetabledesmatires"/>
          </w:pPr>
          <w:r>
            <w:t>Table des matières</w:t>
          </w:r>
        </w:p>
        <w:p w14:paraId="554C3E49" w14:textId="5F7B27B7" w:rsidR="00005896" w:rsidRDefault="00530AF3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330297" w:history="1">
            <w:r w:rsidR="00005896" w:rsidRPr="00225D0F">
              <w:rPr>
                <w:rStyle w:val="Lienhypertexte"/>
                <w:noProof/>
              </w:rPr>
              <w:t>I- Prérequis</w:t>
            </w:r>
            <w:r w:rsidR="00005896">
              <w:rPr>
                <w:noProof/>
                <w:webHidden/>
              </w:rPr>
              <w:tab/>
            </w:r>
            <w:r w:rsidR="00005896">
              <w:rPr>
                <w:noProof/>
                <w:webHidden/>
              </w:rPr>
              <w:fldChar w:fldCharType="begin"/>
            </w:r>
            <w:r w:rsidR="00005896">
              <w:rPr>
                <w:noProof/>
                <w:webHidden/>
              </w:rPr>
              <w:instrText xml:space="preserve"> PAGEREF _Toc151330297 \h </w:instrText>
            </w:r>
            <w:r w:rsidR="00005896">
              <w:rPr>
                <w:noProof/>
                <w:webHidden/>
              </w:rPr>
            </w:r>
            <w:r w:rsidR="00005896">
              <w:rPr>
                <w:noProof/>
                <w:webHidden/>
              </w:rPr>
              <w:fldChar w:fldCharType="separate"/>
            </w:r>
            <w:r w:rsidR="00005896">
              <w:rPr>
                <w:noProof/>
                <w:webHidden/>
              </w:rPr>
              <w:t>3</w:t>
            </w:r>
            <w:r w:rsidR="00005896">
              <w:rPr>
                <w:noProof/>
                <w:webHidden/>
              </w:rPr>
              <w:fldChar w:fldCharType="end"/>
            </w:r>
          </w:hyperlink>
        </w:p>
        <w:p w14:paraId="68FE5261" w14:textId="5999E9D6" w:rsidR="00005896" w:rsidRDefault="00005896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298" w:history="1">
            <w:r w:rsidRPr="00225D0F">
              <w:rPr>
                <w:rStyle w:val="Lienhypertexte"/>
                <w:noProof/>
              </w:rPr>
              <w:t>II- Menu et sous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B4799" w14:textId="7C0B097E" w:rsidR="00005896" w:rsidRDefault="00005896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299" w:history="1">
            <w:r w:rsidRPr="00225D0F">
              <w:rPr>
                <w:rStyle w:val="Lienhypertexte"/>
                <w:noProof/>
              </w:rPr>
              <w:t>III- Test de la boite à outil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6BC27" w14:textId="32E2DA2A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0" w:history="1">
            <w:r w:rsidRPr="00225D0F">
              <w:rPr>
                <w:rStyle w:val="Lienhypertexte"/>
                <w:noProof/>
              </w:rPr>
              <w:t>A-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connexion client-serveur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22DE" w14:textId="10A4D8E1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1" w:history="1">
            <w:r w:rsidRPr="00225D0F">
              <w:rPr>
                <w:rStyle w:val="Lienhypertexte"/>
                <w:noProof/>
              </w:rPr>
              <w:t>B-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l’option 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FA4C5" w14:textId="489E7EE4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2" w:history="1">
            <w:r w:rsidRPr="00225D0F">
              <w:rPr>
                <w:rStyle w:val="Lienhypertexte"/>
                <w:noProof/>
              </w:rPr>
              <w:t>C-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 l’option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0F8CC" w14:textId="22C3BB3C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3" w:history="1">
            <w:r w:rsidRPr="00225D0F">
              <w:rPr>
                <w:rStyle w:val="Lienhypertexte"/>
                <w:noProof/>
              </w:rPr>
              <w:t>D-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l’option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5A525" w14:textId="5B413C75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4" w:history="1">
            <w:r w:rsidRPr="00225D0F">
              <w:rPr>
                <w:rStyle w:val="Lienhypertexte"/>
                <w:noProof/>
              </w:rPr>
              <w:t>E-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l’option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39CF" w14:textId="78D485A3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5" w:history="1">
            <w:r w:rsidRPr="00225D0F">
              <w:rPr>
                <w:rStyle w:val="Lienhypertexte"/>
                <w:noProof/>
              </w:rPr>
              <w:t>F-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l’option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F8AF9" w14:textId="37F071AE" w:rsidR="00005896" w:rsidRDefault="00005896">
          <w:pPr>
            <w:pStyle w:val="TM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6" w:history="1">
            <w:r w:rsidRPr="00225D0F">
              <w:rPr>
                <w:rStyle w:val="Lienhypertexte"/>
                <w:noProof/>
              </w:rPr>
              <w:t>G-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225D0F">
              <w:rPr>
                <w:rStyle w:val="Lienhypertexte"/>
                <w:noProof/>
              </w:rPr>
              <w:t>Test de l’option 6.1 et 6.2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44F4" w14:textId="60834949" w:rsidR="00005896" w:rsidRDefault="00005896">
          <w:pPr>
            <w:pStyle w:val="TM1"/>
            <w:tabs>
              <w:tab w:val="right" w:leader="dot" w:pos="9016"/>
            </w:tabs>
            <w:rPr>
              <w:rFonts w:eastAsiaTheme="minorEastAsia"/>
              <w:noProof/>
              <w:lang w:eastAsia="fr-FR"/>
            </w:rPr>
          </w:pPr>
          <w:hyperlink w:anchor="_Toc151330307" w:history="1">
            <w:r w:rsidRPr="00225D0F">
              <w:rPr>
                <w:rStyle w:val="Lienhypertexte"/>
                <w:noProof/>
              </w:rPr>
              <w:t>III- Informations complémentaires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6F4E" w14:textId="07A91DF5" w:rsidR="00530AF3" w:rsidRDefault="00530AF3" w:rsidP="009D2325">
          <w:r>
            <w:fldChar w:fldCharType="end"/>
          </w:r>
        </w:p>
      </w:sdtContent>
    </w:sdt>
    <w:p w14:paraId="667D1F5C" w14:textId="63B163D7" w:rsidR="00E623C5" w:rsidRDefault="00E623C5" w:rsidP="009D2325"/>
    <w:p w14:paraId="48900E41" w14:textId="77777777" w:rsidR="00643126" w:rsidRDefault="00643126" w:rsidP="009D2325"/>
    <w:p w14:paraId="104B228B" w14:textId="77777777" w:rsidR="00643126" w:rsidRDefault="00643126" w:rsidP="009D2325"/>
    <w:p w14:paraId="312616EC" w14:textId="1D4A2504" w:rsidR="00E623C5" w:rsidRDefault="00E623C5" w:rsidP="009D2325">
      <w:r>
        <w:br w:type="page"/>
      </w:r>
    </w:p>
    <w:p w14:paraId="407AD6A8" w14:textId="6EDF436B" w:rsidR="00FE116D" w:rsidRPr="00530AF3" w:rsidRDefault="00420DCE" w:rsidP="009D2325">
      <w:pPr>
        <w:pStyle w:val="Titre1"/>
      </w:pPr>
      <w:bookmarkStart w:id="0" w:name="_Toc151330297"/>
      <w:r>
        <w:lastRenderedPageBreak/>
        <w:t>I</w:t>
      </w:r>
      <w:r w:rsidR="00530AF3" w:rsidRPr="00530AF3">
        <w:t xml:space="preserve">- </w:t>
      </w:r>
      <w:r w:rsidR="00636677">
        <w:t>Prérequis</w:t>
      </w:r>
      <w:bookmarkEnd w:id="0"/>
    </w:p>
    <w:p w14:paraId="122BB44D" w14:textId="77777777" w:rsidR="00636677" w:rsidRDefault="00636677" w:rsidP="009D2325"/>
    <w:p w14:paraId="6C9FAE01" w14:textId="1F5743AB" w:rsidR="00530AF3" w:rsidRDefault="00636677" w:rsidP="009D2325">
      <w:r>
        <w:t xml:space="preserve">Pour faire fonctionner le projet de boite à outils, il faut disposer d’un serveur et d’un client. Les 2 machines fonctionnent sur des Debian 11, mais sont portables sur n’importe quel système d’exploitation Linux. L’environnement de test octroie 2 cœurs par machines, 1Go de ram, 32Go de Stockage et situé dans un Réseau « LAB » en 172.18.10.0/24. </w:t>
      </w:r>
    </w:p>
    <w:p w14:paraId="2D625800" w14:textId="192F734B" w:rsidR="00636677" w:rsidRDefault="00DE0DA0" w:rsidP="009D2325">
      <w:r>
        <w:t>Les machines clients et serveurs utilisent python 3.12. Le SSH est activé sur les machines et pour les tests, les pares-feux ne bloquent pas de ports, ni pour le serveur, ni pour le client. Le serveur utilise les modules suivant pour fonctionner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061DE" w:rsidRPr="002061DE" w14:paraId="2BA7151B" w14:textId="77777777" w:rsidTr="002061DE">
        <w:tc>
          <w:tcPr>
            <w:tcW w:w="4508" w:type="dxa"/>
          </w:tcPr>
          <w:p w14:paraId="40B33A6D" w14:textId="7554D34A" w:rsidR="002061DE" w:rsidRPr="002061DE" w:rsidRDefault="002061DE" w:rsidP="009D2325">
            <w:pPr>
              <w:rPr>
                <w:lang w:val="en-US"/>
              </w:rPr>
            </w:pPr>
            <w:r>
              <w:rPr>
                <w:lang w:val="en-US"/>
              </w:rPr>
              <w:t>Socket</w:t>
            </w:r>
          </w:p>
        </w:tc>
        <w:tc>
          <w:tcPr>
            <w:tcW w:w="4508" w:type="dxa"/>
          </w:tcPr>
          <w:p w14:paraId="36D53034" w14:textId="05469095" w:rsidR="002061DE" w:rsidRPr="002061DE" w:rsidRDefault="002061DE" w:rsidP="009D2325">
            <w:r w:rsidRPr="002061DE">
              <w:t>Pour la création de socket</w:t>
            </w:r>
          </w:p>
        </w:tc>
      </w:tr>
      <w:tr w:rsidR="002061DE" w:rsidRPr="002061DE" w14:paraId="23414C45" w14:textId="77777777" w:rsidTr="002061DE">
        <w:tc>
          <w:tcPr>
            <w:tcW w:w="4508" w:type="dxa"/>
          </w:tcPr>
          <w:p w14:paraId="43E17AF5" w14:textId="558C0214" w:rsidR="002061DE" w:rsidRPr="002061DE" w:rsidRDefault="002061DE" w:rsidP="009D2325">
            <w:pPr>
              <w:rPr>
                <w:lang w:val="en-US"/>
              </w:rPr>
            </w:pPr>
            <w:r>
              <w:rPr>
                <w:lang w:val="en-US"/>
              </w:rPr>
              <w:t>Threading</w:t>
            </w:r>
          </w:p>
        </w:tc>
        <w:tc>
          <w:tcPr>
            <w:tcW w:w="4508" w:type="dxa"/>
          </w:tcPr>
          <w:p w14:paraId="3C36F427" w14:textId="45DB9770" w:rsidR="002061DE" w:rsidRPr="002061DE" w:rsidRDefault="002061DE" w:rsidP="009D2325">
            <w:r w:rsidRPr="002061DE">
              <w:t>Pour la création de thread</w:t>
            </w:r>
          </w:p>
        </w:tc>
      </w:tr>
      <w:tr w:rsidR="002061DE" w:rsidRPr="002061DE" w14:paraId="608ABF47" w14:textId="77777777" w:rsidTr="002061DE">
        <w:tc>
          <w:tcPr>
            <w:tcW w:w="4508" w:type="dxa"/>
          </w:tcPr>
          <w:p w14:paraId="1B17AD37" w14:textId="64FA1860" w:rsidR="002061DE" w:rsidRPr="002061DE" w:rsidRDefault="002061DE" w:rsidP="009D232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Psutil</w:t>
            </w:r>
            <w:proofErr w:type="spellEnd"/>
          </w:p>
        </w:tc>
        <w:tc>
          <w:tcPr>
            <w:tcW w:w="4508" w:type="dxa"/>
          </w:tcPr>
          <w:p w14:paraId="765CC8A8" w14:textId="01E4BA30" w:rsidR="002061DE" w:rsidRPr="002061DE" w:rsidRDefault="002061DE" w:rsidP="009D2325">
            <w:pPr>
              <w:rPr>
                <w:lang w:val="en-US"/>
              </w:rPr>
            </w:pPr>
            <w:proofErr w:type="spellStart"/>
            <w:r w:rsidRPr="002061DE">
              <w:rPr>
                <w:lang w:val="en-US"/>
              </w:rPr>
              <w:t>Utilise</w:t>
            </w:r>
            <w:proofErr w:type="spellEnd"/>
            <w:r w:rsidRPr="002061DE">
              <w:rPr>
                <w:lang w:val="en-US"/>
              </w:rPr>
              <w:t xml:space="preserve"> sur option 1,2,4,6.1,6.2</w:t>
            </w:r>
          </w:p>
        </w:tc>
      </w:tr>
      <w:tr w:rsidR="002061DE" w:rsidRPr="002061DE" w14:paraId="56234E24" w14:textId="77777777" w:rsidTr="002061DE">
        <w:tc>
          <w:tcPr>
            <w:tcW w:w="4508" w:type="dxa"/>
          </w:tcPr>
          <w:p w14:paraId="45D8F683" w14:textId="33D55004" w:rsidR="002061DE" w:rsidRPr="002061DE" w:rsidRDefault="002061DE" w:rsidP="009D232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Netifaces</w:t>
            </w:r>
            <w:proofErr w:type="spellEnd"/>
          </w:p>
        </w:tc>
        <w:tc>
          <w:tcPr>
            <w:tcW w:w="4508" w:type="dxa"/>
          </w:tcPr>
          <w:p w14:paraId="2F75D2C3" w14:textId="6CC796C8" w:rsidR="002061DE" w:rsidRPr="002061DE" w:rsidRDefault="002061DE" w:rsidP="009D2325">
            <w:r w:rsidRPr="002061DE">
              <w:t>Utilis</w:t>
            </w:r>
            <w:r>
              <w:t>é</w:t>
            </w:r>
            <w:r w:rsidRPr="002061DE">
              <w:t xml:space="preserve"> sur option 3, renommé "ni"</w:t>
            </w:r>
          </w:p>
        </w:tc>
      </w:tr>
      <w:tr w:rsidR="002061DE" w:rsidRPr="002061DE" w14:paraId="30DB33AA" w14:textId="77777777" w:rsidTr="002061DE">
        <w:tc>
          <w:tcPr>
            <w:tcW w:w="4508" w:type="dxa"/>
          </w:tcPr>
          <w:p w14:paraId="2379A9F9" w14:textId="63B7212D" w:rsidR="002061DE" w:rsidRPr="002061DE" w:rsidRDefault="002061DE" w:rsidP="009D232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Plateform</w:t>
            </w:r>
            <w:proofErr w:type="spellEnd"/>
          </w:p>
        </w:tc>
        <w:tc>
          <w:tcPr>
            <w:tcW w:w="4508" w:type="dxa"/>
          </w:tcPr>
          <w:p w14:paraId="0D7A88B5" w14:textId="6EF15471" w:rsidR="002061DE" w:rsidRPr="002061DE" w:rsidRDefault="002061DE" w:rsidP="009D232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Utilisé</w:t>
            </w:r>
            <w:proofErr w:type="spellEnd"/>
            <w:r>
              <w:rPr>
                <w:lang w:val="en-US"/>
              </w:rPr>
              <w:t xml:space="preserve"> pour </w:t>
            </w:r>
            <w:proofErr w:type="spellStart"/>
            <w:r>
              <w:rPr>
                <w:lang w:val="en-US"/>
              </w:rPr>
              <w:t>l’option</w:t>
            </w:r>
            <w:proofErr w:type="spellEnd"/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4</w:t>
            </w:r>
          </w:p>
        </w:tc>
      </w:tr>
      <w:tr w:rsidR="002061DE" w:rsidRPr="002061DE" w14:paraId="5940D746" w14:textId="77777777" w:rsidTr="002061DE">
        <w:tc>
          <w:tcPr>
            <w:tcW w:w="4508" w:type="dxa"/>
          </w:tcPr>
          <w:p w14:paraId="6459C52A" w14:textId="6B0EAA84" w:rsidR="002061DE" w:rsidRPr="002061DE" w:rsidRDefault="002061DE" w:rsidP="009D2325">
            <w:pPr>
              <w:rPr>
                <w:lang w:val="en-US"/>
              </w:rPr>
            </w:pPr>
            <w:r>
              <w:rPr>
                <w:lang w:val="en-US"/>
              </w:rPr>
              <w:t>Time</w:t>
            </w:r>
          </w:p>
        </w:tc>
        <w:tc>
          <w:tcPr>
            <w:tcW w:w="4508" w:type="dxa"/>
          </w:tcPr>
          <w:p w14:paraId="62EDD63D" w14:textId="2817D813" w:rsidR="002061DE" w:rsidRPr="002061DE" w:rsidRDefault="002061DE" w:rsidP="009D232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Utilisé</w:t>
            </w:r>
            <w:proofErr w:type="spellEnd"/>
            <w:r>
              <w:rPr>
                <w:lang w:val="en-US"/>
              </w:rPr>
              <w:t xml:space="preserve"> pour </w:t>
            </w:r>
            <w:proofErr w:type="spellStart"/>
            <w:r>
              <w:rPr>
                <w:lang w:val="en-US"/>
              </w:rPr>
              <w:t>l’option</w:t>
            </w:r>
            <w:proofErr w:type="spellEnd"/>
            <w:r>
              <w:rPr>
                <w:lang w:val="en-US"/>
              </w:rPr>
              <w:t xml:space="preserve"> 5</w:t>
            </w:r>
          </w:p>
        </w:tc>
      </w:tr>
    </w:tbl>
    <w:p w14:paraId="3996954D" w14:textId="77777777" w:rsidR="00636677" w:rsidRDefault="00636677" w:rsidP="009D2325">
      <w:pPr>
        <w:rPr>
          <w:lang w:val="en-US"/>
        </w:rPr>
      </w:pPr>
    </w:p>
    <w:p w14:paraId="61AFCF54" w14:textId="582D93F6" w:rsidR="009162A7" w:rsidRPr="009162A7" w:rsidRDefault="00420DCE" w:rsidP="009D2325">
      <w:pPr>
        <w:pStyle w:val="Titre1"/>
      </w:pPr>
      <w:bookmarkStart w:id="1" w:name="_Toc151330298"/>
      <w:r>
        <w:t>II</w:t>
      </w:r>
      <w:r w:rsidR="009162A7" w:rsidRPr="009162A7">
        <w:t>- Menu et sous menu</w:t>
      </w:r>
      <w:bookmarkEnd w:id="1"/>
    </w:p>
    <w:p w14:paraId="3CDB5E4E" w14:textId="77777777" w:rsidR="00636677" w:rsidRPr="009162A7" w:rsidRDefault="00636677" w:rsidP="009D2325"/>
    <w:p w14:paraId="7934C870" w14:textId="4131B3EB" w:rsidR="00011A29" w:rsidRDefault="009162A7" w:rsidP="009D2325">
      <w:r w:rsidRPr="009162A7">
        <w:t>D</w:t>
      </w:r>
      <w:r>
        <w:t xml:space="preserve">ans le cadre de la </w:t>
      </w:r>
      <w:proofErr w:type="spellStart"/>
      <w:r>
        <w:t>toolbox</w:t>
      </w:r>
      <w:proofErr w:type="spellEnd"/>
      <w:r>
        <w:t>,</w:t>
      </w:r>
      <w:r w:rsidR="00011A29">
        <w:t xml:space="preserve"> 7 choix sont disponible, l’outil disque possède 2 options, et une option pour quitter la boite à outil côté serveur. V</w:t>
      </w:r>
      <w:r>
        <w:t xml:space="preserve">oici l’ensemble des outils disponibles : </w:t>
      </w:r>
    </w:p>
    <w:p w14:paraId="678FF0FD" w14:textId="77777777" w:rsidR="00011A29" w:rsidRPr="00011A29" w:rsidRDefault="00011A29" w:rsidP="009D2325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1A29" w14:paraId="109E7382" w14:textId="77777777" w:rsidTr="00011A29">
        <w:tc>
          <w:tcPr>
            <w:tcW w:w="9016" w:type="dxa"/>
          </w:tcPr>
          <w:p w14:paraId="70BAD9DA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1) CPU (Dispo/Total)</w:t>
            </w:r>
          </w:p>
          <w:p w14:paraId="4B447FDF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2) RAM (Dispo/Total)</w:t>
            </w:r>
          </w:p>
          <w:p w14:paraId="1DEA7BA2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3) Interface r</w:t>
            </w:r>
            <w:r>
              <w:rPr>
                <w:rFonts w:ascii="Calibri" w:hAnsi="Calibri" w:cs="Calibri"/>
              </w:rPr>
              <w:t>é</w:t>
            </w:r>
            <w:r>
              <w:t>seau (Actives, IP/Masque)</w:t>
            </w:r>
          </w:p>
          <w:p w14:paraId="4795C5BA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4) Info syst</w:t>
            </w:r>
            <w:r>
              <w:rPr>
                <w:rFonts w:ascii="Calibri" w:hAnsi="Calibri" w:cs="Calibri"/>
              </w:rPr>
              <w:t>è</w:t>
            </w:r>
            <w:r>
              <w:t>me d'exploitation (Quel OS / version)</w:t>
            </w:r>
          </w:p>
          <w:p w14:paraId="57CF3C2C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5) Temps d'activit</w:t>
            </w:r>
            <w:r>
              <w:rPr>
                <w:rFonts w:ascii="Calibri" w:hAnsi="Calibri" w:cs="Calibri"/>
              </w:rPr>
              <w:t>é</w:t>
            </w:r>
            <w:r>
              <w:t xml:space="preserve"> de l'OS</w:t>
            </w:r>
          </w:p>
          <w:p w14:paraId="44444863" w14:textId="77777777" w:rsidR="00011A29" w:rsidRDefault="00011A29" w:rsidP="009D2325"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6) Disque</w:t>
            </w:r>
          </w:p>
          <w:p w14:paraId="0A99E718" w14:textId="77777777" w:rsidR="00011A29" w:rsidRDefault="00011A29" w:rsidP="009D2325">
            <w:r>
              <w:t xml:space="preserve">│   </w:t>
            </w: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1) Listing des volumes (Disque physique et partitions)</w:t>
            </w:r>
          </w:p>
          <w:p w14:paraId="4D433120" w14:textId="77777777" w:rsidR="00011A29" w:rsidRDefault="00011A29" w:rsidP="009D2325">
            <w:r>
              <w:t xml:space="preserve">│   </w:t>
            </w:r>
            <w:r>
              <w:rPr>
                <w:rFonts w:ascii="Arial" w:hAnsi="Arial" w:cs="Arial"/>
              </w:rPr>
              <w:t>├</w:t>
            </w:r>
            <w:r>
              <w:rPr>
                <w:rFonts w:ascii="Calibri" w:hAnsi="Calibri" w:cs="Calibri"/>
              </w:rPr>
              <w:t>──</w:t>
            </w:r>
            <w:r>
              <w:t xml:space="preserve"> 2) Utilisation des disques/Capacit</w:t>
            </w:r>
            <w:r>
              <w:rPr>
                <w:rFonts w:ascii="Calibri" w:hAnsi="Calibri" w:cs="Calibri"/>
              </w:rPr>
              <w:t>é</w:t>
            </w:r>
            <w:r>
              <w:t xml:space="preserve"> de stockage restante</w:t>
            </w:r>
          </w:p>
          <w:p w14:paraId="2CE60D71" w14:textId="770A3AD8" w:rsidR="00011A29" w:rsidRDefault="00011A29" w:rsidP="009D2325">
            <w:r>
              <w:t>└── 7) Quitter le script</w:t>
            </w:r>
          </w:p>
        </w:tc>
      </w:tr>
    </w:tbl>
    <w:p w14:paraId="77918775" w14:textId="77777777" w:rsidR="009162A7" w:rsidRDefault="009162A7" w:rsidP="009D2325"/>
    <w:p w14:paraId="3781B5B4" w14:textId="7FEA9866" w:rsidR="009162A7" w:rsidRDefault="00420DCE" w:rsidP="009D2325">
      <w:pPr>
        <w:pStyle w:val="Titre1"/>
      </w:pPr>
      <w:bookmarkStart w:id="2" w:name="_Toc151330299"/>
      <w:r>
        <w:t>III</w:t>
      </w:r>
      <w:r w:rsidR="009162A7">
        <w:t>- Test de la boite à outil</w:t>
      </w:r>
      <w:bookmarkEnd w:id="2"/>
    </w:p>
    <w:p w14:paraId="2230251B" w14:textId="7970F570" w:rsidR="009162A7" w:rsidRPr="009D2325" w:rsidRDefault="009D2325" w:rsidP="009D2325">
      <w:pPr>
        <w:pStyle w:val="Titre2"/>
      </w:pPr>
      <w:bookmarkStart w:id="3" w:name="_Toc151330300"/>
      <w:r w:rsidRPr="009D2325">
        <w:t>Test de connexion client-serveur</w:t>
      </w:r>
      <w:bookmarkEnd w:id="3"/>
    </w:p>
    <w:p w14:paraId="18D719DF" w14:textId="77777777" w:rsidR="00636677" w:rsidRDefault="00636677" w:rsidP="009D2325"/>
    <w:p w14:paraId="31103204" w14:textId="1D207D53" w:rsidR="009D2325" w:rsidRPr="009162A7" w:rsidRDefault="009D2325" w:rsidP="009D2325">
      <w:r>
        <w:t xml:space="preserve">La connexion se fait en exécutant d’abord le serveur.py puis le client.py. On précise au cas où </w:t>
      </w:r>
      <w:proofErr w:type="spellStart"/>
      <w:r>
        <w:t>l’ip</w:t>
      </w:r>
      <w:proofErr w:type="spellEnd"/>
      <w:r>
        <w:t xml:space="preserve"> du serveur, et son port d’écoute :</w:t>
      </w:r>
      <w:r>
        <w:rPr>
          <w:noProof/>
        </w:rPr>
        <w:drawing>
          <wp:inline distT="0" distB="0" distL="0" distR="0" wp14:anchorId="0B925FC8" wp14:editId="7940A354">
            <wp:extent cx="5728335" cy="790687"/>
            <wp:effectExtent l="0" t="0" r="5715" b="9525"/>
            <wp:docPr id="169533492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49"/>
                    <a:stretch/>
                  </pic:blipFill>
                  <pic:spPr bwMode="auto">
                    <a:xfrm>
                      <a:off x="0" y="0"/>
                      <a:ext cx="5728335" cy="79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4E99B" w14:textId="77777777" w:rsidR="00636677" w:rsidRPr="009162A7" w:rsidRDefault="00636677" w:rsidP="009D2325"/>
    <w:p w14:paraId="60BC4577" w14:textId="42E210AB" w:rsidR="00636677" w:rsidRPr="009162A7" w:rsidRDefault="009D2325" w:rsidP="009D2325">
      <w:r>
        <w:lastRenderedPageBreak/>
        <w:t xml:space="preserve">De même sur le client, ou nous indiquons </w:t>
      </w:r>
      <w:proofErr w:type="spellStart"/>
      <w:r>
        <w:t>l’ip</w:t>
      </w:r>
      <w:proofErr w:type="spellEnd"/>
      <w:r>
        <w:t xml:space="preserve"> du serveur 172.18.10.51 ainsi que son port d’écoute : 3389</w:t>
      </w:r>
      <w:r>
        <w:rPr>
          <w:noProof/>
        </w:rPr>
        <w:drawing>
          <wp:inline distT="0" distB="0" distL="0" distR="0" wp14:anchorId="4EBF43B2" wp14:editId="00B23DFB">
            <wp:extent cx="5723255" cy="1172845"/>
            <wp:effectExtent l="0" t="0" r="0" b="8255"/>
            <wp:docPr id="184665873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7704" w14:textId="77777777" w:rsidR="00636677" w:rsidRDefault="00636677" w:rsidP="009D2325"/>
    <w:p w14:paraId="365AD0D2" w14:textId="3649B115" w:rsidR="009D2325" w:rsidRDefault="009D2325" w:rsidP="009D2325">
      <w:r>
        <w:t xml:space="preserve">Une fois la connexion effectuée nous pouvons voir le menu se lancer, et côté serveur, qu’une connexion est effectuée depuis </w:t>
      </w:r>
      <w:proofErr w:type="spellStart"/>
      <w:r>
        <w:t>l’ip</w:t>
      </w:r>
      <w:proofErr w:type="spellEnd"/>
      <w:r>
        <w:t xml:space="preserve"> 172.18.10.50 (IP du client pour le test), sur son port d’attaque 56898)</w:t>
      </w:r>
    </w:p>
    <w:p w14:paraId="4E1010EB" w14:textId="77777777" w:rsidR="009D2325" w:rsidRPr="009162A7" w:rsidRDefault="009D2325" w:rsidP="009D2325"/>
    <w:p w14:paraId="5FAE0C14" w14:textId="1B163FB8" w:rsidR="00530AF3" w:rsidRDefault="009D2325" w:rsidP="009D2325">
      <w:pPr>
        <w:pStyle w:val="Titre2"/>
      </w:pPr>
      <w:bookmarkStart w:id="4" w:name="_Toc151330301"/>
      <w:r>
        <w:t>Test de l’option 1</w:t>
      </w:r>
      <w:bookmarkEnd w:id="4"/>
    </w:p>
    <w:p w14:paraId="5B58C83E" w14:textId="77777777" w:rsidR="009D2325" w:rsidRDefault="009D2325" w:rsidP="009D2325"/>
    <w:p w14:paraId="3B0E189A" w14:textId="25A0F8C3" w:rsidR="009D2325" w:rsidRDefault="009D2325" w:rsidP="009D2325">
      <w:r>
        <w:t>L’option 1 permet de lister les information</w:t>
      </w:r>
      <w:r w:rsidR="00533669">
        <w:t>s</w:t>
      </w:r>
      <w:r>
        <w:t xml:space="preserve"> </w:t>
      </w:r>
      <w:r w:rsidR="00533669">
        <w:t>du CPU</w:t>
      </w:r>
      <w:r>
        <w:t> : Le nombre de processeur ainsi que l’utilisation :</w:t>
      </w:r>
      <w:r>
        <w:rPr>
          <w:noProof/>
        </w:rPr>
        <w:drawing>
          <wp:inline distT="0" distB="0" distL="0" distR="0" wp14:anchorId="05979829" wp14:editId="17E40C15">
            <wp:extent cx="4086200" cy="1753496"/>
            <wp:effectExtent l="0" t="0" r="0" b="0"/>
            <wp:docPr id="56446839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99" b="42892"/>
                    <a:stretch/>
                  </pic:blipFill>
                  <pic:spPr bwMode="auto">
                    <a:xfrm>
                      <a:off x="0" y="0"/>
                      <a:ext cx="4089202" cy="175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824B0" w14:textId="77777777" w:rsidR="009D2325" w:rsidRDefault="009D2325" w:rsidP="009D2325"/>
    <w:p w14:paraId="180D5366" w14:textId="19F1CB17" w:rsidR="009D2325" w:rsidRDefault="009D2325" w:rsidP="009D2325">
      <w:pPr>
        <w:pStyle w:val="Titre2"/>
      </w:pPr>
      <w:bookmarkStart w:id="5" w:name="_Toc151330302"/>
      <w:r>
        <w:t>Test de l’option 2</w:t>
      </w:r>
      <w:bookmarkEnd w:id="5"/>
    </w:p>
    <w:p w14:paraId="2E7E7730" w14:textId="77777777" w:rsidR="009D2325" w:rsidRDefault="009D2325" w:rsidP="009D2325"/>
    <w:p w14:paraId="3212A19C" w14:textId="37B10493" w:rsidR="009D2325" w:rsidRPr="009D2325" w:rsidRDefault="00533669" w:rsidP="009D2325">
      <w:r>
        <w:t>L’option 2 permet de lister les informations concernant la RAM : La quantité totale et la quantité utilisée :</w:t>
      </w:r>
    </w:p>
    <w:p w14:paraId="50EB7CA5" w14:textId="1CEACF82" w:rsidR="009D2325" w:rsidRDefault="00533669" w:rsidP="009D2325">
      <w:r>
        <w:rPr>
          <w:noProof/>
        </w:rPr>
        <w:drawing>
          <wp:inline distT="0" distB="0" distL="0" distR="0" wp14:anchorId="77276C90" wp14:editId="099CA478">
            <wp:extent cx="4085590" cy="1770158"/>
            <wp:effectExtent l="0" t="0" r="0" b="1905"/>
            <wp:docPr id="164370116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63" b="42117"/>
                    <a:stretch/>
                  </pic:blipFill>
                  <pic:spPr bwMode="auto">
                    <a:xfrm>
                      <a:off x="0" y="0"/>
                      <a:ext cx="4107815" cy="177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3121B" w14:textId="77777777" w:rsidR="00533669" w:rsidRDefault="00533669" w:rsidP="009D2325"/>
    <w:p w14:paraId="7438C022" w14:textId="56F1F9D1" w:rsidR="009D2325" w:rsidRDefault="00533669" w:rsidP="00533669">
      <w:pPr>
        <w:pStyle w:val="Titre2"/>
      </w:pPr>
      <w:bookmarkStart w:id="6" w:name="_Toc151330303"/>
      <w:r>
        <w:t>Test de l’option 3</w:t>
      </w:r>
      <w:bookmarkEnd w:id="6"/>
    </w:p>
    <w:p w14:paraId="3B5D4EDD" w14:textId="77777777" w:rsidR="00533669" w:rsidRDefault="00533669" w:rsidP="00533669"/>
    <w:p w14:paraId="5EFE540A" w14:textId="773C373C" w:rsidR="00533669" w:rsidRPr="009D2325" w:rsidRDefault="00533669" w:rsidP="00533669">
      <w:r>
        <w:t xml:space="preserve">L’option </w:t>
      </w:r>
      <w:r>
        <w:t>3</w:t>
      </w:r>
      <w:r>
        <w:t xml:space="preserve"> permet de lister les informations concernant </w:t>
      </w:r>
      <w:r>
        <w:t xml:space="preserve">le réseau </w:t>
      </w:r>
      <w:r>
        <w:t xml:space="preserve">: </w:t>
      </w:r>
      <w:r>
        <w:t>Les interfaces réseaux disponible, leur activité (Up ou Down), ainsi que leur IP et masque réseau disponible :</w:t>
      </w:r>
    </w:p>
    <w:p w14:paraId="7CE8E4C1" w14:textId="7995422E" w:rsidR="00533669" w:rsidRPr="00533669" w:rsidRDefault="00533669" w:rsidP="00533669">
      <w:r>
        <w:rPr>
          <w:noProof/>
        </w:rPr>
        <w:lastRenderedPageBreak/>
        <w:drawing>
          <wp:inline distT="0" distB="0" distL="0" distR="0" wp14:anchorId="6E18CBCE" wp14:editId="6E172956">
            <wp:extent cx="3841362" cy="1344706"/>
            <wp:effectExtent l="0" t="0" r="6985" b="8255"/>
            <wp:docPr id="769607091" name="Image 769607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07091" name="Image 76960709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" r="51221" b="48487"/>
                    <a:stretch/>
                  </pic:blipFill>
                  <pic:spPr bwMode="auto">
                    <a:xfrm>
                      <a:off x="0" y="0"/>
                      <a:ext cx="3851065" cy="134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8F44" w14:textId="77777777" w:rsidR="009D2325" w:rsidRDefault="009D2325" w:rsidP="009D2325"/>
    <w:p w14:paraId="4060D382" w14:textId="35083CD7" w:rsidR="009D2325" w:rsidRDefault="00513D1B" w:rsidP="00513D1B">
      <w:pPr>
        <w:pStyle w:val="Titre2"/>
      </w:pPr>
      <w:bookmarkStart w:id="7" w:name="_Toc151330304"/>
      <w:r>
        <w:t>Test de l’option 4</w:t>
      </w:r>
      <w:bookmarkEnd w:id="7"/>
    </w:p>
    <w:p w14:paraId="058FFBC8" w14:textId="77777777" w:rsidR="00513D1B" w:rsidRDefault="00513D1B" w:rsidP="00513D1B"/>
    <w:p w14:paraId="3044079A" w14:textId="77777777" w:rsidR="0056797E" w:rsidRDefault="00513D1B" w:rsidP="00513D1B">
      <w:pPr>
        <w:rPr>
          <w:noProof/>
        </w:rPr>
      </w:pPr>
      <w:r>
        <w:t xml:space="preserve">L’option </w:t>
      </w:r>
      <w:r>
        <w:t>4</w:t>
      </w:r>
      <w:r>
        <w:t xml:space="preserve"> permet de lister les informations concernant </w:t>
      </w:r>
      <w:r>
        <w:t xml:space="preserve">le système d’exploitation </w:t>
      </w:r>
      <w:r>
        <w:t xml:space="preserve">: </w:t>
      </w:r>
      <w:r>
        <w:t>Le nom de la machine, la Release, ainsi que le type de distribution (Ici Debian) :</w:t>
      </w:r>
      <w:r w:rsidRPr="00513D1B">
        <w:rPr>
          <w:noProof/>
        </w:rPr>
        <w:t xml:space="preserve"> </w:t>
      </w:r>
    </w:p>
    <w:p w14:paraId="7FBAD044" w14:textId="1E153FF9" w:rsidR="00513D1B" w:rsidRPr="009D2325" w:rsidRDefault="00513D1B" w:rsidP="00513D1B">
      <w:r>
        <w:rPr>
          <w:noProof/>
        </w:rPr>
        <w:drawing>
          <wp:inline distT="0" distB="0" distL="0" distR="0" wp14:anchorId="2785D5AE" wp14:editId="2F731C73">
            <wp:extent cx="3829722" cy="1825065"/>
            <wp:effectExtent l="0" t="0" r="0" b="3810"/>
            <wp:docPr id="7384076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07672" name=""/>
                    <pic:cNvPicPr/>
                  </pic:nvPicPr>
                  <pic:blipFill rotWithShape="1">
                    <a:blip r:embed="rId13"/>
                    <a:srcRect r="50167" b="38932"/>
                    <a:stretch/>
                  </pic:blipFill>
                  <pic:spPr bwMode="auto">
                    <a:xfrm>
                      <a:off x="0" y="0"/>
                      <a:ext cx="3839858" cy="182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4ABC7" w14:textId="4C488E06" w:rsidR="00513D1B" w:rsidRDefault="00513D1B" w:rsidP="00513D1B"/>
    <w:p w14:paraId="25A5CC6D" w14:textId="1029D306" w:rsidR="00513D1B" w:rsidRDefault="00F63D9D" w:rsidP="00F63D9D">
      <w:pPr>
        <w:pStyle w:val="Titre2"/>
      </w:pPr>
      <w:bookmarkStart w:id="8" w:name="_Toc151330305"/>
      <w:r>
        <w:t>Test de l’option 5</w:t>
      </w:r>
      <w:bookmarkEnd w:id="8"/>
    </w:p>
    <w:p w14:paraId="2EE77295" w14:textId="77777777" w:rsidR="006D044A" w:rsidRPr="006D044A" w:rsidRDefault="006D044A" w:rsidP="006D044A"/>
    <w:p w14:paraId="75611C8F" w14:textId="78A87DAF" w:rsidR="00F63D9D" w:rsidRDefault="006D044A" w:rsidP="00F63D9D">
      <w:r>
        <w:t xml:space="preserve">L’option </w:t>
      </w:r>
      <w:r w:rsidR="00B31699">
        <w:t>5</w:t>
      </w:r>
      <w:r>
        <w:t xml:space="preserve"> permet d</w:t>
      </w:r>
      <w:r w:rsidR="00B31699">
        <w:t xml:space="preserve">’afficher </w:t>
      </w:r>
      <w:r w:rsidR="000453E1">
        <w:t xml:space="preserve">depuis combien de temps le serveur est opérationnel : </w:t>
      </w:r>
    </w:p>
    <w:p w14:paraId="4FB1747C" w14:textId="45F6C76B" w:rsidR="00F63D9D" w:rsidRPr="00F63D9D" w:rsidRDefault="006D044A" w:rsidP="00F63D9D">
      <w:r>
        <w:rPr>
          <w:noProof/>
        </w:rPr>
        <w:drawing>
          <wp:inline distT="0" distB="0" distL="0" distR="0" wp14:anchorId="274D3534" wp14:editId="15EF9FD9">
            <wp:extent cx="2793365" cy="1159200"/>
            <wp:effectExtent l="0" t="0" r="6985" b="3175"/>
            <wp:docPr id="5925914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1477" name=""/>
                    <pic:cNvPicPr/>
                  </pic:nvPicPr>
                  <pic:blipFill rotWithShape="1">
                    <a:blip r:embed="rId14"/>
                    <a:srcRect r="51259" b="41783"/>
                    <a:stretch/>
                  </pic:blipFill>
                  <pic:spPr bwMode="auto">
                    <a:xfrm>
                      <a:off x="0" y="0"/>
                      <a:ext cx="2793600" cy="115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11BA1" w14:textId="77777777" w:rsidR="00513D1B" w:rsidRDefault="00513D1B" w:rsidP="00513D1B"/>
    <w:p w14:paraId="6D78AA84" w14:textId="6FF0D48C" w:rsidR="00884ED2" w:rsidRDefault="00884ED2" w:rsidP="00884ED2">
      <w:pPr>
        <w:pStyle w:val="Titre2"/>
      </w:pPr>
      <w:bookmarkStart w:id="9" w:name="_Toc151330306"/>
      <w:r>
        <w:t>Test de l’option 6.1 et 6.2</w:t>
      </w:r>
      <w:bookmarkEnd w:id="9"/>
    </w:p>
    <w:p w14:paraId="5DED9E70" w14:textId="77777777" w:rsidR="00884ED2" w:rsidRDefault="00884ED2" w:rsidP="00884ED2"/>
    <w:p w14:paraId="6C69BAB8" w14:textId="31C74D9A" w:rsidR="00884ED2" w:rsidRDefault="00884ED2" w:rsidP="00884ED2">
      <w:r>
        <w:t>L’option 6 est divisé en 2 catégories, et concerne les disques :</w:t>
      </w:r>
    </w:p>
    <w:p w14:paraId="3F7817FC" w14:textId="02C88CB9" w:rsidR="00884ED2" w:rsidRPr="00884ED2" w:rsidRDefault="00884ED2" w:rsidP="00884ED2">
      <w:r>
        <w:rPr>
          <w:noProof/>
        </w:rPr>
        <w:drawing>
          <wp:inline distT="0" distB="0" distL="0" distR="0" wp14:anchorId="62CB5891" wp14:editId="66F2EDEB">
            <wp:extent cx="3373200" cy="1452651"/>
            <wp:effectExtent l="0" t="0" r="0" b="0"/>
            <wp:docPr id="7246815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1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7400" cy="145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05EE" w14:textId="77777777" w:rsidR="00884ED2" w:rsidRDefault="00884ED2" w:rsidP="00513D1B"/>
    <w:p w14:paraId="2485E914" w14:textId="035A6D06" w:rsidR="00884ED2" w:rsidRDefault="00884ED2" w:rsidP="00884ED2">
      <w:r>
        <w:lastRenderedPageBreak/>
        <w:t xml:space="preserve">- L’option 6.1, liste l’ensemble </w:t>
      </w:r>
      <w:proofErr w:type="gramStart"/>
      <w:r>
        <w:t>des disque</w:t>
      </w:r>
      <w:proofErr w:type="gramEnd"/>
      <w:r>
        <w:t xml:space="preserve"> sur la machine : quel appareil il s’agit le point de montage, le type de « file system » : </w:t>
      </w:r>
    </w:p>
    <w:p w14:paraId="43E2E38E" w14:textId="469BB201" w:rsidR="00884ED2" w:rsidRDefault="00884ED2" w:rsidP="00513D1B">
      <w:r>
        <w:rPr>
          <w:noProof/>
        </w:rPr>
        <w:drawing>
          <wp:inline distT="0" distB="0" distL="0" distR="0" wp14:anchorId="5E08AE9F" wp14:editId="1EEF07D0">
            <wp:extent cx="2991600" cy="1895851"/>
            <wp:effectExtent l="0" t="0" r="0" b="9525"/>
            <wp:docPr id="18805866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6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6183" cy="18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0C51" w14:textId="77777777" w:rsidR="00884ED2" w:rsidRDefault="00884ED2" w:rsidP="00513D1B"/>
    <w:p w14:paraId="49B0B650" w14:textId="6A41BA3D" w:rsidR="00884ED2" w:rsidRDefault="00884ED2" w:rsidP="00884ED2">
      <w:r>
        <w:t>- L’option 6.</w:t>
      </w:r>
      <w:r>
        <w:t>2</w:t>
      </w:r>
      <w:r>
        <w:t xml:space="preserve">, </w:t>
      </w:r>
      <w:r>
        <w:t xml:space="preserve">liste l’utilisation et la capacité maximum des disques présents sur le serveur : </w:t>
      </w:r>
    </w:p>
    <w:p w14:paraId="47B018B5" w14:textId="226333F5" w:rsidR="00884ED2" w:rsidRDefault="00884ED2" w:rsidP="00513D1B">
      <w:r>
        <w:rPr>
          <w:noProof/>
        </w:rPr>
        <w:drawing>
          <wp:inline distT="0" distB="0" distL="0" distR="0" wp14:anchorId="52CD03D6" wp14:editId="10F04BD1">
            <wp:extent cx="4404440" cy="2500371"/>
            <wp:effectExtent l="0" t="0" r="0" b="0"/>
            <wp:docPr id="5252453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453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534" cy="250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08D1" w14:textId="4C003BA1" w:rsidR="00884ED2" w:rsidRDefault="00884ED2" w:rsidP="00513D1B"/>
    <w:p w14:paraId="09CD732E" w14:textId="5F1ADDD1" w:rsidR="00884ED2" w:rsidRDefault="003E7714" w:rsidP="002C3FEB">
      <w:pPr>
        <w:pStyle w:val="Titre1"/>
      </w:pPr>
      <w:bookmarkStart w:id="10" w:name="_Toc151330307"/>
      <w:r>
        <w:t xml:space="preserve">III- </w:t>
      </w:r>
      <w:r w:rsidR="00884ED2">
        <w:t>Informations complémentaires</w:t>
      </w:r>
      <w:bookmarkEnd w:id="10"/>
    </w:p>
    <w:p w14:paraId="6FE680D6" w14:textId="77777777" w:rsidR="00884ED2" w:rsidRDefault="00884ED2" w:rsidP="00513D1B"/>
    <w:p w14:paraId="5838F434" w14:textId="4C09675D" w:rsidR="00884ED2" w:rsidRDefault="00884ED2" w:rsidP="00513D1B">
      <w:r>
        <w:t xml:space="preserve">L’option 7 permet de quitter le script côté client. Lorsque le script client.py est coupé, le serveur reste toujours en </w:t>
      </w:r>
      <w:proofErr w:type="spellStart"/>
      <w:r>
        <w:t>listening</w:t>
      </w:r>
      <w:proofErr w:type="spellEnd"/>
      <w:r>
        <w:t>.</w:t>
      </w:r>
    </w:p>
    <w:p w14:paraId="5ECDA040" w14:textId="6A6528EC" w:rsidR="00884ED2" w:rsidRDefault="00884ED2" w:rsidP="00513D1B">
      <w:r>
        <w:rPr>
          <w:noProof/>
        </w:rPr>
        <w:drawing>
          <wp:inline distT="0" distB="0" distL="0" distR="0" wp14:anchorId="45DFC305" wp14:editId="7D37A38C">
            <wp:extent cx="3214800" cy="1067445"/>
            <wp:effectExtent l="0" t="0" r="5080" b="0"/>
            <wp:docPr id="1141175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55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5339" cy="10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DDB1" w14:textId="02106F15" w:rsidR="00884ED2" w:rsidRDefault="00884ED2" w:rsidP="00513D1B">
      <w:r>
        <w:t>Un Ctrl</w:t>
      </w:r>
      <w:proofErr w:type="spellStart"/>
      <w:r>
        <w:t>+C</w:t>
      </w:r>
      <w:proofErr w:type="spellEnd"/>
      <w:r>
        <w:t xml:space="preserve"> quittera l’exécution du script côté serveur. Pour chaque demande du menu côté client, il </w:t>
      </w:r>
      <w:r w:rsidR="00B965E5">
        <w:t xml:space="preserve">effectuera une nouvelle requête : </w:t>
      </w:r>
    </w:p>
    <w:p w14:paraId="5CEE2D74" w14:textId="4C32F75B" w:rsidR="00B965E5" w:rsidRDefault="00B965E5" w:rsidP="00513D1B">
      <w:r>
        <w:rPr>
          <w:noProof/>
        </w:rPr>
        <w:drawing>
          <wp:inline distT="0" distB="0" distL="0" distR="0" wp14:anchorId="5A483C9E" wp14:editId="1181B206">
            <wp:extent cx="4363021" cy="1196858"/>
            <wp:effectExtent l="0" t="0" r="0" b="3810"/>
            <wp:docPr id="13976111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1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6230" cy="12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FA57" w14:textId="7851C5D6" w:rsidR="00884ED2" w:rsidRDefault="00884ED2" w:rsidP="00513D1B"/>
    <w:p w14:paraId="74B0DE6F" w14:textId="5205696B" w:rsidR="00B97454" w:rsidRDefault="00B97454" w:rsidP="00513D1B">
      <w:r>
        <w:t>La structure du code serveur repose sur des fonctions : Le script écoute</w:t>
      </w:r>
      <w:r w:rsidR="0059751A">
        <w:t xml:space="preserve"> et accepte la</w:t>
      </w:r>
      <w:r>
        <w:t xml:space="preserve"> connexion, qui appelle ensuite, suivant le choix de la </w:t>
      </w:r>
      <w:proofErr w:type="spellStart"/>
      <w:r>
        <w:t>toolbox</w:t>
      </w:r>
      <w:proofErr w:type="spellEnd"/>
      <w:r>
        <w:t xml:space="preserve">, les fonctions </w:t>
      </w:r>
      <w:r w:rsidR="0059751A">
        <w:t>d’après : Choix option, exécution de la demande</w:t>
      </w:r>
      <w:r>
        <w:t xml:space="preserve">, attente de réponse, </w:t>
      </w:r>
      <w:proofErr w:type="gramStart"/>
      <w:r>
        <w:t>option renvoyé</w:t>
      </w:r>
      <w:proofErr w:type="gramEnd"/>
      <w:r>
        <w:t xml:space="preserve"> vers le client : </w:t>
      </w:r>
    </w:p>
    <w:p w14:paraId="4215EF79" w14:textId="14ACCBF1" w:rsidR="00884ED2" w:rsidRDefault="00B97454" w:rsidP="00513D1B">
      <w:r w:rsidRPr="00B97454">
        <w:drawing>
          <wp:inline distT="0" distB="0" distL="0" distR="0" wp14:anchorId="44189CFD" wp14:editId="29A46861">
            <wp:extent cx="4107619" cy="3625323"/>
            <wp:effectExtent l="0" t="0" r="7620" b="0"/>
            <wp:docPr id="8025242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24291" name=""/>
                    <pic:cNvPicPr/>
                  </pic:nvPicPr>
                  <pic:blipFill rotWithShape="1">
                    <a:blip r:embed="rId20"/>
                    <a:srcRect l="1002" t="1507"/>
                    <a:stretch/>
                  </pic:blipFill>
                  <pic:spPr bwMode="auto">
                    <a:xfrm>
                      <a:off x="0" y="0"/>
                      <a:ext cx="4117387" cy="3633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DE6E6" w14:textId="77777777" w:rsidR="00884ED2" w:rsidRDefault="00884ED2" w:rsidP="00513D1B"/>
    <w:p w14:paraId="6280440E" w14:textId="48EC3B5D" w:rsidR="00B97454" w:rsidRDefault="00B97454" w:rsidP="00513D1B">
      <w:r>
        <w:t xml:space="preserve">Chaque option est donc </w:t>
      </w:r>
      <w:r w:rsidR="00F2158B">
        <w:t>définie</w:t>
      </w:r>
      <w:r>
        <w:t xml:space="preserve"> dans une variable, nommé </w:t>
      </w:r>
      <w:proofErr w:type="spellStart"/>
      <w:r>
        <w:t>Option_X</w:t>
      </w:r>
      <w:proofErr w:type="spellEnd"/>
      <w:r>
        <w:t xml:space="preserve">, par exemple l’option 4 : </w:t>
      </w:r>
    </w:p>
    <w:p w14:paraId="13E0576A" w14:textId="29C43777" w:rsidR="00B97454" w:rsidRDefault="00B97454" w:rsidP="00513D1B">
      <w:r w:rsidRPr="00B97454">
        <w:drawing>
          <wp:inline distT="0" distB="0" distL="0" distR="0" wp14:anchorId="67909D2E" wp14:editId="2069B464">
            <wp:extent cx="4203368" cy="2449507"/>
            <wp:effectExtent l="0" t="0" r="6985" b="8255"/>
            <wp:docPr id="3224450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5085" name=""/>
                    <pic:cNvPicPr/>
                  </pic:nvPicPr>
                  <pic:blipFill rotWithShape="1">
                    <a:blip r:embed="rId21"/>
                    <a:srcRect l="418" r="4942"/>
                    <a:stretch/>
                  </pic:blipFill>
                  <pic:spPr bwMode="auto">
                    <a:xfrm>
                      <a:off x="0" y="0"/>
                      <a:ext cx="4214493" cy="245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6344" w14:textId="71618392" w:rsidR="00884ED2" w:rsidRDefault="001547DD" w:rsidP="00513D1B">
      <w:r>
        <w:t xml:space="preserve">Côté client, le script appelle la fonction « Main » qui ensuite se charge d’appeler l’ensemble des autres fonctions : </w:t>
      </w:r>
    </w:p>
    <w:p w14:paraId="5489CA18" w14:textId="788A69F1" w:rsidR="00884ED2" w:rsidRDefault="001547DD" w:rsidP="00513D1B">
      <w:r w:rsidRPr="001547DD">
        <w:lastRenderedPageBreak/>
        <w:drawing>
          <wp:inline distT="0" distB="0" distL="0" distR="0" wp14:anchorId="710F3078" wp14:editId="028DC933">
            <wp:extent cx="5731510" cy="1998980"/>
            <wp:effectExtent l="0" t="0" r="2540" b="1270"/>
            <wp:docPr id="20692521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521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A1E4" w14:textId="77777777" w:rsidR="001547DD" w:rsidRDefault="001547DD" w:rsidP="00513D1B"/>
    <w:p w14:paraId="5681B96A" w14:textId="2CD14B81" w:rsidR="001547DD" w:rsidRDefault="001547DD" w:rsidP="00513D1B">
      <w:r>
        <w:t xml:space="preserve">Tout est défini de façon structuré et compréhensible dans des fonctions : </w:t>
      </w:r>
    </w:p>
    <w:p w14:paraId="33338E49" w14:textId="6AEC5812" w:rsidR="00884ED2" w:rsidRDefault="001547DD" w:rsidP="00513D1B">
      <w:r w:rsidRPr="001547DD">
        <w:drawing>
          <wp:inline distT="0" distB="0" distL="0" distR="0" wp14:anchorId="07FB9444" wp14:editId="0EEF43E5">
            <wp:extent cx="5702300" cy="4274546"/>
            <wp:effectExtent l="0" t="0" r="0" b="0"/>
            <wp:docPr id="7655166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16615" name=""/>
                    <pic:cNvPicPr/>
                  </pic:nvPicPr>
                  <pic:blipFill rotWithShape="1">
                    <a:blip r:embed="rId23"/>
                    <a:srcRect l="501" t="998"/>
                    <a:stretch/>
                  </pic:blipFill>
                  <pic:spPr bwMode="auto">
                    <a:xfrm>
                      <a:off x="0" y="0"/>
                      <a:ext cx="5702785" cy="427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45FB3" w14:textId="77777777" w:rsidR="00934837" w:rsidRDefault="00934837" w:rsidP="00513D1B"/>
    <w:p w14:paraId="35269E58" w14:textId="77777777" w:rsidR="00934837" w:rsidRDefault="00934837" w:rsidP="00513D1B"/>
    <w:p w14:paraId="33FED571" w14:textId="77777777" w:rsidR="00884ED2" w:rsidRDefault="00884ED2" w:rsidP="00513D1B"/>
    <w:p w14:paraId="4109ECE2" w14:textId="77777777" w:rsidR="00884ED2" w:rsidRDefault="00884ED2" w:rsidP="00513D1B"/>
    <w:p w14:paraId="2F98188F" w14:textId="77777777" w:rsidR="00884ED2" w:rsidRDefault="00884ED2" w:rsidP="00513D1B"/>
    <w:p w14:paraId="1D1ADC41" w14:textId="77777777" w:rsidR="00884ED2" w:rsidRDefault="00884ED2" w:rsidP="00513D1B"/>
    <w:p w14:paraId="1E3196F9" w14:textId="77777777" w:rsidR="00884ED2" w:rsidRDefault="00884ED2" w:rsidP="00513D1B"/>
    <w:p w14:paraId="23F8F9CF" w14:textId="77777777" w:rsidR="00884ED2" w:rsidRPr="00513D1B" w:rsidRDefault="00884ED2" w:rsidP="00513D1B"/>
    <w:sectPr w:rsidR="00884ED2" w:rsidRPr="00513D1B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99B71" w14:textId="77777777" w:rsidR="00A826FE" w:rsidRDefault="00A826FE" w:rsidP="009D2325">
      <w:r>
        <w:separator/>
      </w:r>
    </w:p>
  </w:endnote>
  <w:endnote w:type="continuationSeparator" w:id="0">
    <w:p w14:paraId="38D77DC8" w14:textId="77777777" w:rsidR="00A826FE" w:rsidRDefault="00A826FE" w:rsidP="009D23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D149C" w14:textId="77777777" w:rsidR="00A826FE" w:rsidRDefault="00A826FE" w:rsidP="009D2325">
      <w:r>
        <w:separator/>
      </w:r>
    </w:p>
  </w:footnote>
  <w:footnote w:type="continuationSeparator" w:id="0">
    <w:p w14:paraId="068316F4" w14:textId="77777777" w:rsidR="00A826FE" w:rsidRDefault="00A826FE" w:rsidP="009D23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B1947D" w14:textId="7E54B255" w:rsidR="00542CF4" w:rsidRDefault="00542CF4" w:rsidP="009D2325">
    <w:pPr>
      <w:pStyle w:val="En-tte"/>
    </w:pPr>
    <w:r>
      <w:rPr>
        <w:noProof/>
      </w:rPr>
      <w:drawing>
        <wp:anchor distT="0" distB="0" distL="114300" distR="114300" simplePos="0" relativeHeight="251658240" behindDoc="1" locked="0" layoutInCell="1" allowOverlap="1" wp14:anchorId="60C57E4C" wp14:editId="76422C7B">
          <wp:simplePos x="0" y="0"/>
          <wp:positionH relativeFrom="rightMargin">
            <wp:align>left</wp:align>
          </wp:positionH>
          <wp:positionV relativeFrom="paragraph">
            <wp:posOffset>-175111</wp:posOffset>
          </wp:positionV>
          <wp:extent cx="650240" cy="491490"/>
          <wp:effectExtent l="0" t="0" r="0" b="3810"/>
          <wp:wrapTight wrapText="bothSides">
            <wp:wrapPolygon edited="0">
              <wp:start x="0" y="0"/>
              <wp:lineTo x="0" y="20930"/>
              <wp:lineTo x="20883" y="20930"/>
              <wp:lineTo x="20883" y="0"/>
              <wp:lineTo x="0" y="0"/>
            </wp:wrapPolygon>
          </wp:wrapTight>
          <wp:docPr id="229214905" name="Image 2" descr="Journée Portes Ouvertes - ESGI - Campus Nation - Paris, 75012 - Sortir à  Pari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Journée Portes Ouvertes - ESGI - Campus Nation - Paris, 75012 - Sortir à  Paris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378" t="20842" r="14964" b="25763"/>
                  <a:stretch/>
                </pic:blipFill>
                <pic:spPr bwMode="auto">
                  <a:xfrm>
                    <a:off x="0" y="0"/>
                    <a:ext cx="650240" cy="4914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00E623C5" w:rsidRPr="003862D5">
      <w:t>Dorigo</w:t>
    </w:r>
    <w:proofErr w:type="spellEnd"/>
    <w:r w:rsidR="00E623C5" w:rsidRPr="003862D5">
      <w:t xml:space="preserve"> Jason</w:t>
    </w:r>
    <w:r w:rsidR="003862D5" w:rsidRPr="003862D5">
      <w:t xml:space="preserve"> - </w:t>
    </w:r>
    <w:r w:rsidR="00E623C5" w:rsidRPr="003862D5">
      <w:t>Mathis Renez</w:t>
    </w:r>
    <w:r w:rsidR="003862D5">
      <w:tab/>
    </w:r>
    <w:r>
      <w:tab/>
    </w:r>
    <w:r w:rsidR="003862D5">
      <w:t>4SRC</w:t>
    </w:r>
    <w:r>
      <w:t>4</w:t>
    </w:r>
  </w:p>
  <w:p w14:paraId="4349FEB3" w14:textId="4A2A2A9D" w:rsidR="00E623C5" w:rsidRPr="003862D5" w:rsidRDefault="00E623C5" w:rsidP="009D2325">
    <w:pPr>
      <w:pStyle w:val="En-tte"/>
    </w:pPr>
    <w:r w:rsidRPr="003862D5">
      <w:t>Maxime Labateux</w:t>
    </w:r>
    <w:r w:rsidR="003862D5" w:rsidRPr="003862D5">
      <w:t xml:space="preserve"> - </w:t>
    </w:r>
    <w:proofErr w:type="spellStart"/>
    <w:r w:rsidRPr="003862D5">
      <w:t>Avraham</w:t>
    </w:r>
    <w:proofErr w:type="spellEnd"/>
    <w:r w:rsidRPr="003862D5">
      <w:t xml:space="preserve"> </w:t>
    </w:r>
    <w:proofErr w:type="spellStart"/>
    <w:r w:rsidRPr="003862D5">
      <w:t>Suliman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778A1"/>
    <w:multiLevelType w:val="hybridMultilevel"/>
    <w:tmpl w:val="3B580454"/>
    <w:lvl w:ilvl="0" w:tplc="4D54220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5375E6"/>
    <w:multiLevelType w:val="hybridMultilevel"/>
    <w:tmpl w:val="57FCF8C2"/>
    <w:lvl w:ilvl="0" w:tplc="0922E1E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9D7CD6"/>
    <w:multiLevelType w:val="hybridMultilevel"/>
    <w:tmpl w:val="5A5E4906"/>
    <w:lvl w:ilvl="0" w:tplc="F5BA73A6">
      <w:start w:val="1"/>
      <w:numFmt w:val="upperLetter"/>
      <w:pStyle w:val="Titre2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6793933">
    <w:abstractNumId w:val="1"/>
  </w:num>
  <w:num w:numId="2" w16cid:durableId="219365367">
    <w:abstractNumId w:val="2"/>
  </w:num>
  <w:num w:numId="3" w16cid:durableId="1201095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554"/>
    <w:rsid w:val="00005896"/>
    <w:rsid w:val="00011A29"/>
    <w:rsid w:val="000453E1"/>
    <w:rsid w:val="000D71CA"/>
    <w:rsid w:val="001547DD"/>
    <w:rsid w:val="002061DE"/>
    <w:rsid w:val="00224451"/>
    <w:rsid w:val="00235396"/>
    <w:rsid w:val="00253BDF"/>
    <w:rsid w:val="00260C06"/>
    <w:rsid w:val="00270EFE"/>
    <w:rsid w:val="00286554"/>
    <w:rsid w:val="002C3FEB"/>
    <w:rsid w:val="003862D5"/>
    <w:rsid w:val="003E7714"/>
    <w:rsid w:val="00420DCE"/>
    <w:rsid w:val="00513D1B"/>
    <w:rsid w:val="00530AF3"/>
    <w:rsid w:val="00533669"/>
    <w:rsid w:val="00542CF4"/>
    <w:rsid w:val="0056797E"/>
    <w:rsid w:val="0059751A"/>
    <w:rsid w:val="00636677"/>
    <w:rsid w:val="00643126"/>
    <w:rsid w:val="006D044A"/>
    <w:rsid w:val="00751909"/>
    <w:rsid w:val="00884ED2"/>
    <w:rsid w:val="008B3823"/>
    <w:rsid w:val="009162A7"/>
    <w:rsid w:val="00934837"/>
    <w:rsid w:val="009D2325"/>
    <w:rsid w:val="00A826FE"/>
    <w:rsid w:val="00B31699"/>
    <w:rsid w:val="00B965E5"/>
    <w:rsid w:val="00B97454"/>
    <w:rsid w:val="00BD16BD"/>
    <w:rsid w:val="00DE0DA0"/>
    <w:rsid w:val="00E623C5"/>
    <w:rsid w:val="00F11914"/>
    <w:rsid w:val="00F2158B"/>
    <w:rsid w:val="00F3110F"/>
    <w:rsid w:val="00F63D9D"/>
    <w:rsid w:val="00FE116D"/>
    <w:rsid w:val="00FF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0ED18B"/>
  <w15:chartTrackingRefBased/>
  <w15:docId w15:val="{70DDF4AD-6562-41DF-A76D-6C092B7EB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4ED2"/>
    <w:pPr>
      <w:spacing w:after="0"/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530AF3"/>
    <w:pPr>
      <w:keepNext/>
      <w:keepLines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D2325"/>
    <w:pPr>
      <w:keepNext/>
      <w:keepLines/>
      <w:numPr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23C5"/>
    <w:pPr>
      <w:tabs>
        <w:tab w:val="center" w:pos="4513"/>
        <w:tab w:val="right" w:pos="9026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23C5"/>
  </w:style>
  <w:style w:type="paragraph" w:styleId="Pieddepage">
    <w:name w:val="footer"/>
    <w:basedOn w:val="Normal"/>
    <w:link w:val="PieddepageCar"/>
    <w:uiPriority w:val="99"/>
    <w:unhideWhenUsed/>
    <w:rsid w:val="00E623C5"/>
    <w:pPr>
      <w:tabs>
        <w:tab w:val="center" w:pos="4513"/>
        <w:tab w:val="right" w:pos="9026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23C5"/>
  </w:style>
  <w:style w:type="character" w:customStyle="1" w:styleId="Titre1Car">
    <w:name w:val="Titre 1 Car"/>
    <w:basedOn w:val="Policepardfaut"/>
    <w:link w:val="Titre1"/>
    <w:uiPriority w:val="9"/>
    <w:rsid w:val="00530AF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30AF3"/>
    <w:pPr>
      <w:outlineLvl w:val="9"/>
    </w:pPr>
    <w:rPr>
      <w:kern w:val="0"/>
      <w:lang w:eastAsia="fr-FR"/>
      <w14:ligatures w14:val="none"/>
    </w:rPr>
  </w:style>
  <w:style w:type="table" w:styleId="Grilledutableau">
    <w:name w:val="Table Grid"/>
    <w:basedOn w:val="TableauNormal"/>
    <w:uiPriority w:val="39"/>
    <w:rsid w:val="002061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9D2325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M1">
    <w:name w:val="toc 1"/>
    <w:basedOn w:val="Normal"/>
    <w:next w:val="Normal"/>
    <w:autoRedefine/>
    <w:uiPriority w:val="39"/>
    <w:unhideWhenUsed/>
    <w:rsid w:val="009D2325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9D2325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9D2325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884E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779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Nameless</dc:creator>
  <cp:keywords/>
  <dc:description/>
  <cp:lastModifiedBy>Nameless</cp:lastModifiedBy>
  <cp:revision>41</cp:revision>
  <dcterms:created xsi:type="dcterms:W3CDTF">2023-11-19T22:14:00Z</dcterms:created>
  <dcterms:modified xsi:type="dcterms:W3CDTF">2023-11-19T22:51:00Z</dcterms:modified>
</cp:coreProperties>
</file>